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w:t>
      </w:r>
      <w:r w:rsidR="00C90380">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88217B">
        <w:rPr>
          <w:rFonts w:ascii="Times New Roman" w:hAnsi="Times New Roman"/>
          <w:sz w:val="28"/>
          <w:szCs w:val="28"/>
        </w:rPr>
        <w:t>21.04.2020</w:t>
      </w:r>
      <w:r w:rsidRPr="00D12D05">
        <w:rPr>
          <w:rFonts w:ascii="Times New Roman" w:hAnsi="Times New Roman"/>
          <w:sz w:val="28"/>
          <w:szCs w:val="28"/>
        </w:rPr>
        <w:t xml:space="preserve"> №</w:t>
      </w:r>
      <w:r>
        <w:rPr>
          <w:rFonts w:ascii="Times New Roman" w:hAnsi="Times New Roman"/>
          <w:sz w:val="28"/>
          <w:szCs w:val="28"/>
        </w:rPr>
        <w:t xml:space="preserve"> </w:t>
      </w:r>
      <w:r w:rsidR="0088217B">
        <w:rPr>
          <w:rFonts w:ascii="Times New Roman" w:hAnsi="Times New Roman"/>
          <w:sz w:val="28"/>
          <w:szCs w:val="28"/>
        </w:rPr>
        <w:t>312</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8B2723">
        <w:rPr>
          <w:rFonts w:ascii="Times New Roman" w:hAnsi="Times New Roman"/>
          <w:sz w:val="28"/>
          <w:szCs w:val="28"/>
        </w:rPr>
        <w:t>9</w:t>
      </w:r>
      <w:bookmarkStart w:id="0" w:name="_GoBack"/>
      <w:bookmarkEnd w:id="0"/>
      <w:r w:rsidR="003A531E">
        <w:rPr>
          <w:rFonts w:ascii="Times New Roman" w:hAnsi="Times New Roman"/>
          <w:sz w:val="28"/>
          <w:szCs w:val="28"/>
        </w:rPr>
        <w:t>.12.201</w:t>
      </w:r>
      <w:r w:rsidR="00185A03">
        <w:rPr>
          <w:rFonts w:ascii="Times New Roman" w:hAnsi="Times New Roman"/>
          <w:sz w:val="28"/>
          <w:szCs w:val="28"/>
        </w:rPr>
        <w:t>9</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w:t>
      </w:r>
      <w:r w:rsidR="00185A03">
        <w:rPr>
          <w:rFonts w:ascii="Times New Roman" w:hAnsi="Times New Roman"/>
          <w:sz w:val="28"/>
          <w:szCs w:val="28"/>
        </w:rPr>
        <w:t>85</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185A03">
        <w:rPr>
          <w:rFonts w:ascii="Times New Roman" w:hAnsi="Times New Roman"/>
          <w:sz w:val="28"/>
          <w:szCs w:val="28"/>
        </w:rPr>
        <w:t>1</w:t>
      </w:r>
      <w:r w:rsidRPr="003A531E">
        <w:rPr>
          <w:rFonts w:ascii="Times New Roman" w:hAnsi="Times New Roman"/>
          <w:sz w:val="28"/>
          <w:szCs w:val="28"/>
        </w:rPr>
        <w:t xml:space="preserve"> и 202</w:t>
      </w:r>
      <w:r w:rsidR="00185A03">
        <w:rPr>
          <w:rFonts w:ascii="Times New Roman" w:hAnsi="Times New Roman"/>
          <w:sz w:val="28"/>
          <w:szCs w:val="28"/>
        </w:rPr>
        <w:t>2</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66"/>
        <w:gridCol w:w="539"/>
        <w:gridCol w:w="407"/>
        <w:gridCol w:w="472"/>
        <w:gridCol w:w="1402"/>
        <w:gridCol w:w="516"/>
        <w:gridCol w:w="1342"/>
        <w:gridCol w:w="1276"/>
        <w:gridCol w:w="1134"/>
        <w:gridCol w:w="1208"/>
      </w:tblGrid>
      <w:tr w:rsidR="00C53207" w:rsidRPr="00C53207" w:rsidTr="00C53207">
        <w:trPr>
          <w:cantSplit/>
          <w:trHeight w:val="20"/>
          <w:tblHeader/>
        </w:trPr>
        <w:tc>
          <w:tcPr>
            <w:tcW w:w="7366"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Наименование</w:t>
            </w:r>
          </w:p>
        </w:tc>
        <w:tc>
          <w:tcPr>
            <w:tcW w:w="539"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Вед</w:t>
            </w:r>
          </w:p>
        </w:tc>
        <w:tc>
          <w:tcPr>
            <w:tcW w:w="407"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Рз</w:t>
            </w:r>
          </w:p>
        </w:tc>
        <w:tc>
          <w:tcPr>
            <w:tcW w:w="472"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Пр</w:t>
            </w:r>
          </w:p>
        </w:tc>
        <w:tc>
          <w:tcPr>
            <w:tcW w:w="1402"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ВР</w:t>
            </w:r>
          </w:p>
        </w:tc>
        <w:tc>
          <w:tcPr>
            <w:tcW w:w="2618" w:type="dxa"/>
            <w:gridSpan w:val="2"/>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2021 год</w:t>
            </w:r>
          </w:p>
        </w:tc>
        <w:tc>
          <w:tcPr>
            <w:tcW w:w="2342" w:type="dxa"/>
            <w:gridSpan w:val="2"/>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2022 год</w:t>
            </w:r>
          </w:p>
        </w:tc>
      </w:tr>
      <w:tr w:rsidR="00C53207" w:rsidRPr="00C53207" w:rsidTr="00C53207">
        <w:trPr>
          <w:cantSplit/>
          <w:trHeight w:val="20"/>
          <w:tblHeader/>
        </w:trPr>
        <w:tc>
          <w:tcPr>
            <w:tcW w:w="7366"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539"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407"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472"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1402"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516"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134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Сумма на год</w:t>
            </w:r>
          </w:p>
        </w:tc>
        <w:tc>
          <w:tcPr>
            <w:tcW w:w="127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 том числе за счет субвенций из бюджета автономного округа</w:t>
            </w:r>
          </w:p>
        </w:tc>
        <w:tc>
          <w:tcPr>
            <w:tcW w:w="1134"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Сумма на год</w:t>
            </w:r>
          </w:p>
        </w:tc>
        <w:tc>
          <w:tcPr>
            <w:tcW w:w="1208"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 том числе за счет субвенций из бюджета автономного округа</w:t>
            </w:r>
          </w:p>
        </w:tc>
      </w:tr>
      <w:tr w:rsidR="00C53207" w:rsidRPr="00C53207" w:rsidTr="00C53207">
        <w:trPr>
          <w:cantSplit/>
          <w:trHeight w:val="20"/>
          <w:tblHeader/>
        </w:trPr>
        <w:tc>
          <w:tcPr>
            <w:tcW w:w="736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1</w:t>
            </w:r>
          </w:p>
        </w:tc>
        <w:tc>
          <w:tcPr>
            <w:tcW w:w="539"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w:t>
            </w:r>
          </w:p>
        </w:tc>
        <w:tc>
          <w:tcPr>
            <w:tcW w:w="407"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3</w:t>
            </w:r>
          </w:p>
        </w:tc>
        <w:tc>
          <w:tcPr>
            <w:tcW w:w="47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4</w:t>
            </w:r>
          </w:p>
        </w:tc>
        <w:tc>
          <w:tcPr>
            <w:tcW w:w="140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5</w:t>
            </w:r>
          </w:p>
        </w:tc>
        <w:tc>
          <w:tcPr>
            <w:tcW w:w="51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6</w:t>
            </w:r>
          </w:p>
        </w:tc>
        <w:tc>
          <w:tcPr>
            <w:tcW w:w="1342"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7</w:t>
            </w:r>
          </w:p>
        </w:tc>
        <w:tc>
          <w:tcPr>
            <w:tcW w:w="1276"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8</w:t>
            </w:r>
          </w:p>
        </w:tc>
        <w:tc>
          <w:tcPr>
            <w:tcW w:w="1134"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9</w:t>
            </w:r>
          </w:p>
        </w:tc>
        <w:tc>
          <w:tcPr>
            <w:tcW w:w="1208"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10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Дума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28 165,9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28 165,9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27 808,8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27 808,8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8 142,8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8 142,8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Председатель представительного органа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5 441,4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Исполнение отдельных полномочий Думы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экономика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357,1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357,1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Общеэкономические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Связь и информатика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"Цифровое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"Цифровой город"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Администрация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3 646 829,7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1 486 855,5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3 318 162,9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1 487 901,5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467 379,7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11 167,5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508 951,5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11 209,5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Судебная система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фонды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резервных средств в бюджете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Резервный фонд администрации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306 428,8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11 157,7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347 958,6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11 157,7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2 054,1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2 054,1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1 809,1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1 809,1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"Профилактика рецидивных преступлений"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всероссийского Дня Трезвости"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"Совершенствование муниципального 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резервных средств в бюджете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1 623,4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1 623,4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развития гражданских инициатив"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10 408,1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10 163,1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10 408,1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10 163,1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194 844,7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194 844,7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Премии и гранты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192 715,9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192 715,9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Условно утверждённые расходы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оборона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Мобилизационная и вневойсковая подготовка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безопасность и правоохранительная деятельность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32 519,9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33 664,7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Органы юстиции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20 810,9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20 810,9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2 525,2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2 525,2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пожарной безопасности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противопожарной защиты территорий"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деятельности народных дружин"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Создание условий для деятельности народных дружин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экономика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229 380,2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24 381,9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227 688,9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22 730,1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Общеэкономические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2 715,7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2 776,2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2 715,7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2 776,2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содействию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содействию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Сельское хозяйство и рыболовство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23 381,3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22 727,3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21 729,5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21 075,5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23 381,3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22 727,3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21 729,5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21 075,5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отрасли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"Общепрограммные мероприятия"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Транспорт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"Автомобильный транспорт"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Дорожное хозяйство (дорожные фонды)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"Дорожное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"Безопасность дорожного движения"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Связь и информатика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9 461,1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9 461,1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"Цифровое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7 426,9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7 426,9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"Цифровой город"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5 351,7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5 351,7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"Информационная безопасность"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национальной экономики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78 085,3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77 985,3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25 002,8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24 902,8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экономического потенциала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4 210,8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4 210,8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Жилищно-коммунальное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597 136,2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224 123,2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Жилищное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66 351,8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74 003,1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63 600,8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71 252,1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63 600,8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71 252,1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42 832,7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42 832,7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"Демонтаж аварийного, непригодного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Коммунальное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409 280,4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27 689,2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407 009,2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380 875,7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"Чистая вода"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380 875,7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26 133,5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26 133,5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Благоустройство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76 098,7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76 925,6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комфортной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программ формирования современной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60 206,2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мест захоронения"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"Летнее и зимнее содержание городских территорий"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23 140,7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23 140,7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культуры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жилищно-коммунального хозяйства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45 405,3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45 505,3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10 343,3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10 443,3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10 323,8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10 423,8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10 323,8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10 423,8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1 700,6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объектов растительного и животного мира и среды их обитания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охраны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1 927 435,0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1 361 811,7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1 927 493,2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1 361 811,7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Дошкольное 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614 447,3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614 799,4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614 447,3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614 678,9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614 147,3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614 378,9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614 147,3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614 378,9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"Доступная среда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Общее 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1 044 317,8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1 043 934,7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1 044 317,8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1 043 934,7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969 361,2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968 978,1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системы дошкольного и общего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2 362,3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2 362,3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966 803,2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966 420,1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67 969,3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67 586,2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67 969,3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67 586,2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50 950,6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51 039,5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17 018,7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16 546,7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31 673,4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31 673,4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19 616,9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19 616,9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1 907,8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1 907,8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35 575,9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35 575,9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3 609,1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3 609,1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4 904,2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4 904,2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"Учитель будущего"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122 866,4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122 902,1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48 172,2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48 195,6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47 222,2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47 245,6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"Успех каждого ребенка"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47 222,2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47 245,6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"Цифровая образовательная среда"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Молодежная политика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116 250,0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116 303,5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116 250,0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116 303,5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организации отдыха и оздоровления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2 514,4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2 514,4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2 077,1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435,1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4 330,7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4 330,7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1 856,1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1 856,1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121,6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"Молодежь Югры и допризывная подготовка"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97 956,6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98 007,4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Федеральный проект "Социальная активность"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29 553,5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29 553,5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Культура, кинематография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155 077,2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155 766,2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Культура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148 899,9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149 570,2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"Доступная среда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148 899,9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149 019,4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"Модернизация и развитие учреждений и организаций культуры"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70 471,0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70 507,4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библиотечного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60 795,9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60 826,0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музейного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78 428,9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78 512,0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профессионального искусства"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"Стимулирование культурного разнообразия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культуры, кинематографии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6 177,3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6 196,0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архивного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Здравоохранение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здравоохранения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"Организация противоэпидемиологических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Социальная политика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83 082,7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75 093,6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85 458,3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77 426,0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Пенсионное обеспечение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Пенсии за выслугу лет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4 745,1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4 745,1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Единовременные выплаты неработающим пенсионерам в связи с Юбилеем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семьи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58 906,8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56 982,7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61 313,5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59 346,2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социальные выплаты гражданам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21 452,9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21 452,9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жильем молодых семей"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обеспечению жильем молодых семей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социальной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13 257,9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13 257,9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13 226,8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13 226,8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Физическая культура и 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117 521,7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Физическая культура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Массовый 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физической культуры и массового спорта"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"Спорт-норма жизни"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Спорт высших достижений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"Спорт-норма жизни"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физической культуры и спорта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Средства массовой информации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26 948,2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26 965,6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Телевидение и радиовещание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функционирования телерадиовещания"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Периодическая печать и издательства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noWrap/>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Всего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3 674 995,6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1 486 855,5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3 346 328,8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1 487 901,5</w:t>
            </w:r>
          </w:p>
        </w:tc>
      </w:tr>
    </w:tbl>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-249555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827A24" w:rsidRDefault="00BA51B9" w:rsidP="0091132C">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19.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" filled="f" stroked="f">
                <v:textbox>
                  <w:txbxContent>
                    <w:p w:rsidR="00BA51B9" w:rsidRPr="00827A24" w:rsidRDefault="00BA51B9" w:rsidP="0091132C">
                      <w:pPr>
                        <w:rPr>
                          <w:sz w:val="28"/>
                          <w:szCs w:val="28"/>
                        </w:rPr>
                      </w:pPr>
                      <w:r w:rsidRPr="00827A24">
                        <w:rPr>
                          <w:sz w:val="28"/>
                          <w:szCs w:val="28"/>
                        </w:rPr>
                        <w:t>»</w:t>
                      </w:r>
                    </w:p>
                  </w:txbxContent>
                </v:textbox>
              </v:rect>
            </w:pict>
          </mc:Fallback>
        </mc:AlternateContent>
      </w:r>
    </w:p>
    <w:sectPr w:rsidR="00CD3134" w:rsidSect="00F605B1">
      <w:headerReference w:type="even" r:id="rId6"/>
      <w:headerReference w:type="default" r:id="rId7"/>
      <w:pgSz w:w="16838" w:h="11906" w:orient="landscape"/>
      <w:pgMar w:top="851" w:right="567" w:bottom="851" w:left="567" w:header="283" w:footer="283" w:gutter="0"/>
      <w:pgNumType w:start="2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7F1" w:rsidRDefault="003117F1" w:rsidP="00E619A7">
      <w:pPr>
        <w:spacing w:after="0" w:line="240" w:lineRule="auto"/>
      </w:pPr>
      <w:r>
        <w:separator/>
      </w:r>
    </w:p>
  </w:endnote>
  <w:endnote w:type="continuationSeparator" w:id="0">
    <w:p w:rsidR="003117F1" w:rsidRDefault="003117F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7F1" w:rsidRDefault="003117F1" w:rsidP="00E619A7">
      <w:pPr>
        <w:spacing w:after="0" w:line="240" w:lineRule="auto"/>
      </w:pPr>
      <w:r>
        <w:separator/>
      </w:r>
    </w:p>
  </w:footnote>
  <w:footnote w:type="continuationSeparator" w:id="0">
    <w:p w:rsidR="003117F1" w:rsidRDefault="003117F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Pr="007821C9" w:rsidRDefault="00BA51B9" w:rsidP="00A5359E">
    <w:pPr>
      <w:pStyle w:val="a5"/>
      <w:jc w:val="right"/>
    </w:pPr>
    <w:r>
      <w:fldChar w:fldCharType="begin"/>
    </w:r>
    <w:r>
      <w:instrText>PAGE   \* MERGEFORMAT</w:instrText>
    </w:r>
    <w:r>
      <w:fldChar w:fldCharType="separate"/>
    </w:r>
    <w:r w:rsidR="008B2723">
      <w:rPr>
        <w:noProof/>
      </w:rPr>
      <w:t>209</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6706"/>
    <w:rsid w:val="00047614"/>
    <w:rsid w:val="000530F6"/>
    <w:rsid w:val="0005532A"/>
    <w:rsid w:val="000C5D55"/>
    <w:rsid w:val="000F5406"/>
    <w:rsid w:val="00104839"/>
    <w:rsid w:val="00156D29"/>
    <w:rsid w:val="00185A03"/>
    <w:rsid w:val="0019470E"/>
    <w:rsid w:val="002328E1"/>
    <w:rsid w:val="00255EA7"/>
    <w:rsid w:val="002B68CB"/>
    <w:rsid w:val="003117F1"/>
    <w:rsid w:val="00317203"/>
    <w:rsid w:val="0034437F"/>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821C9"/>
    <w:rsid w:val="007D2A56"/>
    <w:rsid w:val="00800A29"/>
    <w:rsid w:val="00813FA5"/>
    <w:rsid w:val="008556F1"/>
    <w:rsid w:val="008561CE"/>
    <w:rsid w:val="0088217B"/>
    <w:rsid w:val="008B2723"/>
    <w:rsid w:val="008B3E35"/>
    <w:rsid w:val="008E02FC"/>
    <w:rsid w:val="0091132C"/>
    <w:rsid w:val="009130BF"/>
    <w:rsid w:val="00920B5F"/>
    <w:rsid w:val="009B3BB2"/>
    <w:rsid w:val="009C1916"/>
    <w:rsid w:val="009E7218"/>
    <w:rsid w:val="00A5359E"/>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87223"/>
    <w:rsid w:val="00E04FC4"/>
    <w:rsid w:val="00E06A87"/>
    <w:rsid w:val="00E469DE"/>
    <w:rsid w:val="00E619A7"/>
    <w:rsid w:val="00F5134D"/>
    <w:rsid w:val="00F605B1"/>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ABABF6C-099C-48BB-8814-B59850E48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20846</Words>
  <Characters>118828</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lol</cp:lastModifiedBy>
  <cp:revision>6</cp:revision>
  <cp:lastPrinted>2020-04-21T10:46:00Z</cp:lastPrinted>
  <dcterms:created xsi:type="dcterms:W3CDTF">2020-04-21T10:44:00Z</dcterms:created>
  <dcterms:modified xsi:type="dcterms:W3CDTF">2020-04-24T13:21:00Z</dcterms:modified>
</cp:coreProperties>
</file>